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5244"/>
      </w:tblGrid>
      <w:tr w:rsidR="00274FBF" w:rsidRPr="00B32858" w14:paraId="65DEB964" w14:textId="77777777" w:rsidTr="001F75AF">
        <w:trPr>
          <w:trHeight w:val="2410"/>
        </w:trPr>
        <w:tc>
          <w:tcPr>
            <w:tcW w:w="3936" w:type="dxa"/>
            <w:shd w:val="clear" w:color="auto" w:fill="F2F2F2" w:themeFill="background1" w:themeFillShade="F2"/>
          </w:tcPr>
          <w:p w14:paraId="35671FB7" w14:textId="77777777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0" w:name="Firma"/>
            <w:r>
              <w:rPr>
                <w:rFonts w:ascii="Microsoft Sans Serif"/>
                <w:sz w:val="24"/>
              </w:rPr>
              <w:t xml:space="preserve">Walter Hickl </w:t>
            </w:r>
            <w:proofErr w:type="spellStart"/>
            <w:r>
              <w:rPr>
                <w:rFonts w:ascii="Microsoft Sans Serif"/>
                <w:sz w:val="24"/>
              </w:rPr>
              <w:t>Hickl</w:t>
            </w:r>
            <w:proofErr w:type="spellEnd"/>
            <w:r>
              <w:rPr>
                <w:rFonts w:ascii="Microsoft Sans Serif"/>
                <w:sz w:val="24"/>
              </w:rPr>
              <w:t xml:space="preserve"> </w:t>
            </w:r>
            <w:proofErr w:type="spellStart"/>
            <w:r>
              <w:rPr>
                <w:rFonts w:ascii="Microsoft Sans Serif"/>
                <w:sz w:val="24"/>
              </w:rPr>
              <w:t>life</w:t>
            </w:r>
            <w:bookmarkEnd w:id="0"/>
            <w:proofErr w:type="spellEnd"/>
          </w:p>
          <w:p w14:paraId="50388606" w14:textId="77777777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1" w:name="Strasse"/>
            <w:r>
              <w:rPr>
                <w:rFonts w:ascii="Microsoft Sans Serif"/>
                <w:sz w:val="24"/>
              </w:rPr>
              <w:t>Wilhelmstra</w:t>
            </w:r>
            <w:r>
              <w:rPr>
                <w:rFonts w:ascii="Microsoft Sans Serif"/>
                <w:sz w:val="24"/>
              </w:rPr>
              <w:t>ß</w:t>
            </w:r>
            <w:r>
              <w:rPr>
                <w:rFonts w:ascii="Microsoft Sans Serif"/>
                <w:sz w:val="24"/>
              </w:rPr>
              <w:t>e 5</w:t>
            </w:r>
            <w:bookmarkEnd w:id="1"/>
          </w:p>
          <w:p w14:paraId="237A6627" w14:textId="77777777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bookmarkStart w:id="2" w:name="plzort"/>
            <w:r>
              <w:rPr>
                <w:rFonts w:ascii="Microsoft Sans Serif"/>
                <w:sz w:val="24"/>
              </w:rPr>
              <w:t>97070 W</w:t>
            </w:r>
            <w:r>
              <w:rPr>
                <w:rFonts w:ascii="Microsoft Sans Serif"/>
                <w:sz w:val="24"/>
              </w:rPr>
              <w:t>ü</w:t>
            </w:r>
            <w:r>
              <w:rPr>
                <w:rFonts w:ascii="Microsoft Sans Serif"/>
                <w:sz w:val="24"/>
              </w:rPr>
              <w:t>rzburg</w:t>
            </w:r>
            <w:bookmarkEnd w:id="2"/>
          </w:p>
          <w:p w14:paraId="29ADB512" w14:textId="77777777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 xml:space="preserve">Tel.: </w:t>
            </w:r>
            <w:bookmarkStart w:id="3" w:name="telefon"/>
            <w:r>
              <w:rPr>
                <w:rFonts w:ascii="Microsoft Sans Serif"/>
                <w:sz w:val="24"/>
              </w:rPr>
              <w:t>0931 54139</w:t>
            </w:r>
            <w:bookmarkEnd w:id="3"/>
          </w:p>
          <w:p w14:paraId="08083149" w14:textId="77777777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 xml:space="preserve">Fax: </w:t>
            </w:r>
            <w:bookmarkStart w:id="4" w:name="telefax"/>
            <w:r>
              <w:rPr>
                <w:rFonts w:ascii="Microsoft Sans Serif"/>
                <w:sz w:val="24"/>
              </w:rPr>
              <w:t>0931 54129</w:t>
            </w:r>
            <w:bookmarkEnd w:id="4"/>
          </w:p>
          <w:p w14:paraId="3D576468" w14:textId="77777777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 xml:space="preserve">E-Mail: </w:t>
            </w:r>
            <w:bookmarkStart w:id="5" w:name="email"/>
            <w:r>
              <w:rPr>
                <w:rFonts w:ascii="Microsoft Sans Serif"/>
                <w:sz w:val="24"/>
              </w:rPr>
              <w:t>privat@hickl.de</w:t>
            </w:r>
            <w:bookmarkEnd w:id="5"/>
          </w:p>
          <w:p w14:paraId="5CB3CE09" w14:textId="77777777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 xml:space="preserve">Verantwortlich: </w:t>
            </w:r>
            <w:bookmarkStart w:id="6" w:name="inhaber"/>
            <w:r>
              <w:rPr>
                <w:rFonts w:ascii="Microsoft Sans Serif"/>
                <w:sz w:val="24"/>
              </w:rPr>
              <w:t>Walter Hickl</w:t>
            </w:r>
            <w:bookmarkEnd w:id="6"/>
          </w:p>
        </w:tc>
        <w:tc>
          <w:tcPr>
            <w:tcW w:w="5244" w:type="dxa"/>
            <w:shd w:val="clear" w:color="auto" w:fill="F2F2F2" w:themeFill="background1" w:themeFillShade="F2"/>
          </w:tcPr>
          <w:p w14:paraId="78F40A74" w14:textId="77777777" w:rsidR="00274FBF" w:rsidRPr="00B32858" w:rsidRDefault="00274FBF" w:rsidP="005F1666">
            <w:pPr>
              <w:spacing w:after="60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Unsere Öffnungszeiten</w:t>
            </w:r>
          </w:p>
          <w:p w14:paraId="45420684" w14:textId="32E355CD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>Montag</w:t>
            </w: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1F75AF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1100D1E5" w14:textId="3A717894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>Dienstag</w:t>
            </w: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1F75AF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6780ECCB" w14:textId="5B2E57CF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>Mittwoch</w:t>
            </w: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1F75AF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58092733" w14:textId="60E513E2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>Donnerstag</w:t>
            </w: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1F75AF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7231A83D" w14:textId="7F86A898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 xml:space="preserve">Freitag    </w:t>
            </w: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1F75AF">
              <w:rPr>
                <w:rFonts w:ascii="Microsoft Sans Serif" w:hAnsi="Microsoft Sans Serif" w:cs="Microsoft Sans Serif"/>
                <w:sz w:val="24"/>
                <w:szCs w:val="24"/>
              </w:rPr>
              <w:t>9:00-13:00 Uhr – 14:00-17:00 Uhr</w:t>
            </w:r>
          </w:p>
          <w:p w14:paraId="76102EC2" w14:textId="7B4A4598" w:rsidR="00274FBF" w:rsidRPr="00B32858" w:rsidRDefault="00274FBF" w:rsidP="005F1666">
            <w:pPr>
              <w:spacing w:after="60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>Samstag</w:t>
            </w:r>
            <w:r w:rsidRPr="00B32858"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proofErr w:type="gramStart"/>
            <w:r w:rsidR="001F75AF">
              <w:rPr>
                <w:rFonts w:ascii="Microsoft Sans Serif" w:hAnsi="Microsoft Sans Serif" w:cs="Microsoft Sans Serif"/>
                <w:sz w:val="24"/>
                <w:szCs w:val="24"/>
              </w:rPr>
              <w:t>Geschlossen</w:t>
            </w:r>
            <w:proofErr w:type="gramEnd"/>
          </w:p>
        </w:tc>
      </w:tr>
    </w:tbl>
    <w:p w14:paraId="2C7B2757" w14:textId="77777777" w:rsidR="00274FBF" w:rsidRDefault="00274FBF" w:rsidP="00F53646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75"/>
      </w:tblGrid>
      <w:tr w:rsidR="00DE44A0" w14:paraId="65D4D7AE" w14:textId="77777777" w:rsidTr="00274EF7">
        <w:tc>
          <w:tcPr>
            <w:tcW w:w="3397" w:type="dxa"/>
            <w:shd w:val="clear" w:color="auto" w:fill="F2F2F2" w:themeFill="background1" w:themeFillShade="F2"/>
          </w:tcPr>
          <w:p w14:paraId="0BA111AC" w14:textId="77777777" w:rsidR="00DE44A0" w:rsidRDefault="00690EEF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Termin zur Nachkontrolle der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br/>
              <w:t>Pass- und Funktionsfähigkeit: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2F9786" w14:textId="77777777" w:rsidR="00DE44A0" w:rsidRDefault="00DE44A0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31630C8C" w14:textId="77777777" w:rsidR="009C2ED8" w:rsidRPr="00690EEF" w:rsidRDefault="009C2ED8" w:rsidP="00F53646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FE524A3" w14:textId="77777777" w:rsidR="00F53646" w:rsidRDefault="00CD27EC" w:rsidP="00F5364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Sehr geehrte(r) Kunde(in)</w:t>
      </w:r>
      <w:r w:rsidR="006721FB">
        <w:rPr>
          <w:rFonts w:ascii="Microsoft Sans Serif" w:hAnsi="Microsoft Sans Serif" w:cs="Microsoft Sans Serif"/>
          <w:sz w:val="24"/>
          <w:szCs w:val="24"/>
        </w:rPr>
        <w:t>/Patient(in)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14:paraId="54BB4985" w14:textId="77777777" w:rsidR="006D64FB" w:rsidRDefault="006D64FB" w:rsidP="009D185B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6D64FB">
        <w:rPr>
          <w:rFonts w:ascii="Microsoft Sans Serif" w:hAnsi="Microsoft Sans Serif" w:cs="Microsoft Sans Serif"/>
          <w:sz w:val="24"/>
          <w:szCs w:val="24"/>
        </w:rPr>
        <w:t xml:space="preserve">Sie haben von Ihrem 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Fachbetrieb für Orthopädie-Schuhtechnik 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ein für Sie individuell hergestelltes Paar </w:t>
      </w:r>
      <w:r w:rsidRPr="0071212E">
        <w:rPr>
          <w:rFonts w:ascii="Microsoft Sans Serif" w:hAnsi="Microsoft Sans Serif" w:cs="Microsoft Sans Serif"/>
          <w:sz w:val="24"/>
          <w:szCs w:val="24"/>
        </w:rPr>
        <w:t>Schuhzurichtungen</w:t>
      </w:r>
      <w:r w:rsidR="00123F59" w:rsidRPr="0071212E">
        <w:rPr>
          <w:rFonts w:ascii="Microsoft Sans Serif" w:hAnsi="Microsoft Sans Serif" w:cs="Microsoft Sans Serif"/>
          <w:sz w:val="24"/>
          <w:szCs w:val="24"/>
        </w:rPr>
        <w:t xml:space="preserve"> in konfektioniertem Schuh bzw. im </w:t>
      </w:r>
      <w:r w:rsidRPr="0071212E">
        <w:rPr>
          <w:rFonts w:ascii="Microsoft Sans Serif" w:hAnsi="Microsoft Sans Serif" w:cs="Microsoft Sans Serif"/>
          <w:sz w:val="24"/>
          <w:szCs w:val="24"/>
        </w:rPr>
        <w:t>Therapieschuh</w:t>
      </w:r>
      <w:r w:rsidR="00FB0D36" w:rsidRPr="0071212E">
        <w:rPr>
          <w:rFonts w:ascii="Microsoft Sans Serif" w:hAnsi="Microsoft Sans Serif" w:cs="Microsoft Sans Serif"/>
          <w:sz w:val="24"/>
          <w:szCs w:val="24"/>
        </w:rPr>
        <w:t>e</w:t>
      </w:r>
      <w:r w:rsidR="001F3D17" w:rsidRPr="0071212E">
        <w:rPr>
          <w:rFonts w:ascii="Microsoft Sans Serif" w:hAnsi="Microsoft Sans Serif" w:cs="Microsoft Sans Serif"/>
          <w:sz w:val="24"/>
          <w:szCs w:val="24"/>
        </w:rPr>
        <w:t xml:space="preserve"> in Sonderanfertigung</w:t>
      </w:r>
      <w:r w:rsidRPr="0071212E">
        <w:rPr>
          <w:rFonts w:ascii="Microsoft Sans Serif" w:hAnsi="Microsoft Sans Serif" w:cs="Microsoft Sans Serif"/>
          <w:sz w:val="24"/>
          <w:szCs w:val="24"/>
        </w:rPr>
        <w:t xml:space="preserve"> erhalten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Die individuelle orthopädische Schuhzurichtung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Ihrer Schuhe</w:t>
      </w:r>
      <w:r w:rsidR="009D185B">
        <w:rPr>
          <w:rFonts w:ascii="Microsoft Sans Serif" w:hAnsi="Microsoft Sans Serif" w:cs="Microsoft Sans Serif"/>
          <w:sz w:val="24"/>
          <w:szCs w:val="24"/>
        </w:rPr>
        <w:t>,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 xml:space="preserve"> zur Linderung bzw. Kompensation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Ihrer Fußpr</w:t>
      </w:r>
      <w:r w:rsidR="009D185B">
        <w:rPr>
          <w:rFonts w:ascii="Microsoft Sans Serif" w:hAnsi="Microsoft Sans Serif" w:cs="Microsoft Sans Serif"/>
          <w:sz w:val="24"/>
          <w:szCs w:val="24"/>
        </w:rPr>
        <w:t>obleme, wurde speziell für Sie s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orgfältig gefertigt und vor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Abgabe eingehend geprüft. Behandeln Sie Ihre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Schuhe,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einschließlich der orthopädischen Schuhzurichtung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bitte sorgfältig.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W</w:t>
      </w:r>
      <w:r w:rsidRPr="006D64FB">
        <w:rPr>
          <w:rFonts w:ascii="Microsoft Sans Serif" w:hAnsi="Microsoft Sans Serif" w:cs="Microsoft Sans Serif"/>
          <w:sz w:val="24"/>
          <w:szCs w:val="24"/>
        </w:rPr>
        <w:t>ir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geben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 Ihnen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E7846">
        <w:rPr>
          <w:rFonts w:ascii="Microsoft Sans Serif" w:hAnsi="Microsoft Sans Serif" w:cs="Microsoft Sans Serif"/>
          <w:sz w:val="24"/>
          <w:szCs w:val="24"/>
        </w:rPr>
        <w:t>anbei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 noch einige Tipps und Hinweise zur Pflege und Handhabung:</w:t>
      </w:r>
    </w:p>
    <w:p w14:paraId="30005805" w14:textId="77777777" w:rsidR="00507F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Anwendungshinweise</w:t>
      </w:r>
    </w:p>
    <w:p w14:paraId="183D9674" w14:textId="77777777" w:rsidR="00EE7846" w:rsidRDefault="00114121" w:rsidP="00EE7846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Verschließen Sie bitte die Schnür-, Klett- oder Druckverschlüsse genügend fest un</w:t>
      </w:r>
      <w:r w:rsidR="00EE7846">
        <w:rPr>
          <w:rFonts w:ascii="Microsoft Sans Serif" w:hAnsi="Microsoft Sans Serif" w:cs="Microsoft Sans Serif"/>
          <w:sz w:val="24"/>
          <w:szCs w:val="24"/>
        </w:rPr>
        <w:t>d überprüfen Sie den richtigen H</w:t>
      </w:r>
      <w:r>
        <w:rPr>
          <w:rFonts w:ascii="Microsoft Sans Serif" w:hAnsi="Microsoft Sans Serif" w:cs="Microsoft Sans Serif"/>
          <w:sz w:val="24"/>
          <w:szCs w:val="24"/>
        </w:rPr>
        <w:t xml:space="preserve">alt. </w:t>
      </w:r>
      <w:r w:rsidR="00EE7846">
        <w:rPr>
          <w:rFonts w:ascii="Microsoft Sans Serif" w:hAnsi="Microsoft Sans Serif" w:cs="Microsoft Sans Serif"/>
          <w:sz w:val="24"/>
          <w:szCs w:val="24"/>
        </w:rPr>
        <w:t>Bei Erstversorgungen bitten wir um einen Kontrolltermin vor Ablauf der 4ten Tragewoche. Ansonsten sollten Ihre Schuhe mind. 1</w:t>
      </w:r>
      <w:r w:rsidR="00303EF0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E7846">
        <w:rPr>
          <w:rFonts w:ascii="Microsoft Sans Serif" w:hAnsi="Microsoft Sans Serif" w:cs="Microsoft Sans Serif"/>
          <w:sz w:val="24"/>
          <w:szCs w:val="24"/>
        </w:rPr>
        <w:t>x</w:t>
      </w:r>
      <w:r w:rsidR="00EE7846" w:rsidRPr="007E7AAA">
        <w:rPr>
          <w:rFonts w:ascii="Microsoft Sans Serif" w:hAnsi="Microsoft Sans Serif" w:cs="Microsoft Sans Serif"/>
          <w:sz w:val="24"/>
          <w:szCs w:val="24"/>
        </w:rPr>
        <w:t xml:space="preserve"> pro Jahr 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von Ihrem Orthopädie-Schuhtechniker begutachtet werden. Je nach Verschleiß auch häufiger. Merke: </w:t>
      </w:r>
      <w:r w:rsidR="00EE7846" w:rsidRPr="007E7A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E7846" w:rsidRPr="00447DDC">
        <w:rPr>
          <w:rFonts w:ascii="Microsoft Sans Serif" w:hAnsi="Microsoft Sans Serif" w:cs="Microsoft Sans Serif"/>
          <w:sz w:val="24"/>
          <w:szCs w:val="24"/>
        </w:rPr>
        <w:t>Abge</w:t>
      </w:r>
      <w:r w:rsidR="00EE7846">
        <w:rPr>
          <w:rFonts w:ascii="Microsoft Sans Serif" w:hAnsi="Microsoft Sans Serif" w:cs="Microsoft Sans Serif"/>
          <w:sz w:val="24"/>
          <w:szCs w:val="24"/>
        </w:rPr>
        <w:t>laufene</w:t>
      </w:r>
      <w:r w:rsidR="00EE7846" w:rsidRPr="00447DDC">
        <w:rPr>
          <w:rFonts w:ascii="Microsoft Sans Serif" w:hAnsi="Microsoft Sans Serif" w:cs="Microsoft Sans Serif"/>
          <w:sz w:val="24"/>
          <w:szCs w:val="24"/>
        </w:rPr>
        <w:t xml:space="preserve"> und schiefgetretene Schuhe können 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orthopädische </w:t>
      </w:r>
      <w:r w:rsidR="00EE7846" w:rsidRPr="00447DDC">
        <w:rPr>
          <w:rFonts w:ascii="Microsoft Sans Serif" w:hAnsi="Microsoft Sans Serif" w:cs="Microsoft Sans Serif"/>
          <w:sz w:val="24"/>
          <w:szCs w:val="24"/>
        </w:rPr>
        <w:t>Probleme verursachen, bitte bringen Si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e </w:t>
      </w:r>
      <w:r w:rsidR="00906631">
        <w:rPr>
          <w:rFonts w:ascii="Microsoft Sans Serif" w:hAnsi="Microsoft Sans Serif" w:cs="Microsoft Sans Serif"/>
          <w:sz w:val="24"/>
          <w:szCs w:val="24"/>
        </w:rPr>
        <w:t>solche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 Schuhe umgehend zu Ihrem Schuhtechniker zur Reparatur.</w:t>
      </w:r>
    </w:p>
    <w:p w14:paraId="0DC1A36E" w14:textId="77777777" w:rsidR="00C71F02" w:rsidRDefault="00EB0277" w:rsidP="00CE47E1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EB0277">
        <w:rPr>
          <w:rFonts w:ascii="Microsoft Sans Serif" w:hAnsi="Microsoft Sans Serif" w:cs="Microsoft Sans Serif"/>
          <w:sz w:val="24"/>
          <w:szCs w:val="24"/>
        </w:rPr>
        <w:t>Laufen Sie bei Erstversorgung Ihre orthopädisch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zugerichteten Schuhe in den ersten Tagen nur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stundenweise ein</w:t>
      </w:r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EB0277">
        <w:rPr>
          <w:rFonts w:ascii="Microsoft Sans Serif" w:hAnsi="Microsoft Sans Serif" w:cs="Microsoft Sans Serif"/>
          <w:sz w:val="24"/>
          <w:szCs w:val="24"/>
        </w:rPr>
        <w:t>Prüfen Sie Ihre Schuhzurichtung und Ihre Schuhe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vor jeder Verwendung auf einwandfreien Zustand</w:t>
      </w:r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EB0277">
        <w:rPr>
          <w:rFonts w:ascii="Microsoft Sans Serif" w:hAnsi="Microsoft Sans Serif" w:cs="Microsoft Sans Serif"/>
          <w:sz w:val="24"/>
          <w:szCs w:val="24"/>
        </w:rPr>
        <w:t>Achten Sie beim Anziehen Ihrer Schuhe auf deren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richtige Seitenzuordnung (links/rechts)</w:t>
      </w:r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EB0277">
        <w:rPr>
          <w:rFonts w:ascii="Microsoft Sans Serif" w:hAnsi="Microsoft Sans Serif" w:cs="Microsoft Sans Serif"/>
          <w:sz w:val="24"/>
          <w:szCs w:val="24"/>
        </w:rPr>
        <w:t>Bei Beschwerden oder Schäden an Ihrer orthopädischen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 xml:space="preserve">Schuhzurichtung oder Ihren </w:t>
      </w:r>
      <w:r w:rsidR="0027431E">
        <w:rPr>
          <w:rFonts w:ascii="Microsoft Sans Serif" w:hAnsi="Microsoft Sans Serif" w:cs="Microsoft Sans Serif"/>
          <w:sz w:val="24"/>
          <w:szCs w:val="24"/>
        </w:rPr>
        <w:t>Therapies</w:t>
      </w:r>
      <w:r w:rsidRPr="00EB0277">
        <w:rPr>
          <w:rFonts w:ascii="Microsoft Sans Serif" w:hAnsi="Microsoft Sans Serif" w:cs="Microsoft Sans Serif"/>
          <w:sz w:val="24"/>
          <w:szCs w:val="24"/>
        </w:rPr>
        <w:t>chuhen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verwenden Sie Ihre orthopädisch zugerichteten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Schuhe</w:t>
      </w:r>
      <w:r w:rsidR="0027431E">
        <w:rPr>
          <w:rFonts w:ascii="Microsoft Sans Serif" w:hAnsi="Microsoft Sans Serif" w:cs="Microsoft Sans Serif"/>
          <w:sz w:val="24"/>
          <w:szCs w:val="24"/>
        </w:rPr>
        <w:t>/Therapieschuhe</w:t>
      </w:r>
      <w:r w:rsidRPr="00EB0277">
        <w:rPr>
          <w:rFonts w:ascii="Microsoft Sans Serif" w:hAnsi="Microsoft Sans Serif" w:cs="Microsoft Sans Serif"/>
          <w:sz w:val="24"/>
          <w:szCs w:val="24"/>
        </w:rPr>
        <w:t xml:space="preserve"> auf keinen Fall ohne vorherige Rücksprache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 xml:space="preserve">mit Ihrem Arzt oder Ihrem </w:t>
      </w:r>
      <w:r w:rsidR="00C71F02">
        <w:rPr>
          <w:rFonts w:ascii="Microsoft Sans Serif" w:hAnsi="Microsoft Sans Serif" w:cs="Microsoft Sans Serif"/>
          <w:sz w:val="24"/>
          <w:szCs w:val="24"/>
        </w:rPr>
        <w:t>Orthopädie-</w:t>
      </w:r>
      <w:r w:rsidR="00EE7846">
        <w:rPr>
          <w:rFonts w:ascii="Microsoft Sans Serif" w:hAnsi="Microsoft Sans Serif" w:cs="Microsoft Sans Serif"/>
          <w:sz w:val="24"/>
          <w:szCs w:val="24"/>
        </w:rPr>
        <w:t>Schuhtechniker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114121" w:rsidRPr="00114121">
        <w:rPr>
          <w:rFonts w:ascii="Microsoft Sans Serif" w:hAnsi="Microsoft Sans Serif" w:cs="Microsoft Sans Serif"/>
          <w:sz w:val="24"/>
          <w:szCs w:val="24"/>
        </w:rPr>
        <w:t>Der Wirkungsgrad der Schuhzurichtungen kann von Schuh zu Schuh verschieden sein und der Wirkungsgrad verliert sich im Laufe eines Jahres und sollte von Ihrem Arzt überprüft werden.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>Führen Sie an Ihrer orthopädischen Schuhzurichtung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 xml:space="preserve">und an Ihren </w:t>
      </w:r>
      <w:r w:rsidR="0027431E">
        <w:rPr>
          <w:rFonts w:ascii="Microsoft Sans Serif" w:hAnsi="Microsoft Sans Serif" w:cs="Microsoft Sans Serif"/>
          <w:sz w:val="24"/>
          <w:szCs w:val="24"/>
        </w:rPr>
        <w:t>Therapies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>chuhen auf keinen Fall Änderungen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>bzw. Reparaturen in Eigenregie durch</w:t>
      </w:r>
      <w:r w:rsidR="00C71F02">
        <w:rPr>
          <w:rFonts w:ascii="Microsoft Sans Serif" w:hAnsi="Microsoft Sans Serif" w:cs="Microsoft Sans Serif"/>
          <w:sz w:val="24"/>
          <w:szCs w:val="24"/>
        </w:rPr>
        <w:t>.</w:t>
      </w:r>
      <w:r w:rsidR="0011412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8A76AC8" w14:textId="77777777" w:rsidR="00123F59" w:rsidRDefault="00123F59" w:rsidP="00CE47E1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14:paraId="29B860DC" w14:textId="77777777"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lastRenderedPageBreak/>
        <w:t>Zweckbestimmung des Produktes/Indikation</w:t>
      </w:r>
    </w:p>
    <w:p w14:paraId="2168A879" w14:textId="77777777" w:rsidR="00114121" w:rsidRDefault="00114121" w:rsidP="002965CB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individuell gefertigten Schuhzurichtungen/Therapieschuhe sind für folgende Zwecke/Indikationen bestimmt: </w:t>
      </w:r>
      <w:r w:rsidRPr="00114121">
        <w:rPr>
          <w:rFonts w:ascii="Microsoft Sans Serif" w:hAnsi="Microsoft Sans Serif" w:cs="Microsoft Sans Serif"/>
          <w:sz w:val="24"/>
          <w:szCs w:val="24"/>
        </w:rPr>
        <w:t>Knick-Senk-Fuß, Spreizfuß, Spreizfuß und Vorfußdeformitäten, Klumpfuß, Hohlfuß, post</w:t>
      </w:r>
      <w:r w:rsidR="00EE7846">
        <w:rPr>
          <w:rFonts w:ascii="Microsoft Sans Serif" w:hAnsi="Microsoft Sans Serif" w:cs="Microsoft Sans Serif"/>
          <w:sz w:val="24"/>
          <w:szCs w:val="24"/>
        </w:rPr>
        <w:t>t</w:t>
      </w:r>
      <w:r w:rsidRPr="00114121">
        <w:rPr>
          <w:rFonts w:ascii="Microsoft Sans Serif" w:hAnsi="Microsoft Sans Serif" w:cs="Microsoft Sans Serif"/>
          <w:sz w:val="24"/>
          <w:szCs w:val="24"/>
        </w:rPr>
        <w:t xml:space="preserve">raumatische Zustände, diabetischer und </w:t>
      </w:r>
      <w:r w:rsidR="00804D52" w:rsidRPr="00114121">
        <w:rPr>
          <w:rFonts w:ascii="Microsoft Sans Serif" w:hAnsi="Microsoft Sans Serif" w:cs="Microsoft Sans Serif"/>
          <w:sz w:val="24"/>
          <w:szCs w:val="24"/>
        </w:rPr>
        <w:t>neuropathischer</w:t>
      </w:r>
      <w:r w:rsidRPr="00114121">
        <w:rPr>
          <w:rFonts w:ascii="Microsoft Sans Serif" w:hAnsi="Microsoft Sans Serif" w:cs="Microsoft Sans Serif"/>
          <w:sz w:val="24"/>
          <w:szCs w:val="24"/>
        </w:rPr>
        <w:t xml:space="preserve"> Fuß, rheumatischer Fuß, Fersensporn und Plantarfasz</w:t>
      </w:r>
      <w:r w:rsidR="00804D52">
        <w:rPr>
          <w:rFonts w:ascii="Microsoft Sans Serif" w:hAnsi="Microsoft Sans Serif" w:cs="Microsoft Sans Serif"/>
          <w:sz w:val="24"/>
          <w:szCs w:val="24"/>
        </w:rPr>
        <w:t>i</w:t>
      </w:r>
      <w:r w:rsidRPr="00114121">
        <w:rPr>
          <w:rFonts w:ascii="Microsoft Sans Serif" w:hAnsi="Microsoft Sans Serif" w:cs="Microsoft Sans Serif"/>
          <w:sz w:val="24"/>
          <w:szCs w:val="24"/>
        </w:rPr>
        <w:t xml:space="preserve">itis, anatomische Varietäten wie </w:t>
      </w:r>
      <w:proofErr w:type="spellStart"/>
      <w:r w:rsidRPr="00114121">
        <w:rPr>
          <w:rFonts w:ascii="Microsoft Sans Serif" w:hAnsi="Microsoft Sans Serif" w:cs="Microsoft Sans Serif"/>
          <w:sz w:val="24"/>
          <w:szCs w:val="24"/>
        </w:rPr>
        <w:t>Haglund</w:t>
      </w:r>
      <w:r w:rsidR="00804D52">
        <w:rPr>
          <w:rFonts w:ascii="Microsoft Sans Serif" w:hAnsi="Microsoft Sans Serif" w:cs="Microsoft Sans Serif"/>
          <w:sz w:val="24"/>
          <w:szCs w:val="24"/>
        </w:rPr>
        <w:t>f</w:t>
      </w:r>
      <w:r w:rsidRPr="00114121">
        <w:rPr>
          <w:rFonts w:ascii="Microsoft Sans Serif" w:hAnsi="Microsoft Sans Serif" w:cs="Microsoft Sans Serif"/>
          <w:sz w:val="24"/>
          <w:szCs w:val="24"/>
        </w:rPr>
        <w:t>erse</w:t>
      </w:r>
      <w:proofErr w:type="spellEnd"/>
      <w:r w:rsidRPr="00114121">
        <w:rPr>
          <w:rFonts w:ascii="Microsoft Sans Serif" w:hAnsi="Microsoft Sans Serif" w:cs="Microsoft Sans Serif"/>
          <w:sz w:val="24"/>
          <w:szCs w:val="24"/>
        </w:rPr>
        <w:t>, Os tibiale externum etc., statische und dynamische Fehlstellungen der unteren Extremitäten und auch der Wirbelsäule, angeborene Fehlbildungen, Köhler 2 und 3, Frakturen usw.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713E78C" w14:textId="77777777"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Zulässige Einsatzbedingungen/-orte</w:t>
      </w:r>
    </w:p>
    <w:p w14:paraId="61A6CB89" w14:textId="77777777" w:rsidR="0027431E" w:rsidRDefault="002965CB" w:rsidP="0027431E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individuell gefertigten Schuhzurichtungen/ Therapieschuhe können im Innen- und Außenbereich getragen werden. Auch bei unterschiedlichen Temperatur- und Wetterbedingungen. Bitte beachten Sie, dass die Sohlen bei Glatteis nicht ausreichend Halt auf dem jeweiligen Untergrund bieten (Sturzgefahr!). </w:t>
      </w:r>
    </w:p>
    <w:p w14:paraId="56DB3344" w14:textId="77777777" w:rsidR="006721FB" w:rsidRPr="00274EF7" w:rsidRDefault="006721FB" w:rsidP="0027431E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Bestehende Anwendungsrisiken und Kontraindikationen</w:t>
      </w:r>
    </w:p>
    <w:p w14:paraId="324A9225" w14:textId="77777777" w:rsidR="0027431E" w:rsidRDefault="00C44DD5" w:rsidP="0027431E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Anwendungsrisiken und Kontraindikationen können sein: I</w:t>
      </w:r>
      <w:r w:rsidRPr="00C44DD5">
        <w:rPr>
          <w:rFonts w:ascii="Microsoft Sans Serif" w:hAnsi="Microsoft Sans Serif" w:cs="Microsoft Sans Serif"/>
          <w:sz w:val="24"/>
          <w:szCs w:val="24"/>
        </w:rPr>
        <w:t>n seltenen Fällen Hautirritationen durch Material-Allergien und extremer Schweißbildung</w:t>
      </w:r>
      <w:r>
        <w:rPr>
          <w:rFonts w:ascii="Microsoft Sans Serif" w:hAnsi="Microsoft Sans Serif" w:cs="Microsoft Sans Serif"/>
          <w:sz w:val="24"/>
          <w:szCs w:val="24"/>
        </w:rPr>
        <w:t>. I</w:t>
      </w:r>
      <w:r w:rsidRPr="00C44DD5">
        <w:rPr>
          <w:rFonts w:ascii="Microsoft Sans Serif" w:hAnsi="Microsoft Sans Serif" w:cs="Microsoft Sans Serif"/>
          <w:sz w:val="24"/>
          <w:szCs w:val="24"/>
        </w:rPr>
        <w:t>n seltenen Fällen Verletzungen der Haut durch Materialermüdung</w:t>
      </w:r>
      <w:r>
        <w:rPr>
          <w:rFonts w:ascii="Microsoft Sans Serif" w:hAnsi="Microsoft Sans Serif" w:cs="Microsoft Sans Serif"/>
          <w:sz w:val="24"/>
          <w:szCs w:val="24"/>
        </w:rPr>
        <w:t xml:space="preserve"> und </w:t>
      </w:r>
      <w:r w:rsidRPr="00C44DD5">
        <w:rPr>
          <w:rFonts w:ascii="Microsoft Sans Serif" w:hAnsi="Microsoft Sans Serif" w:cs="Microsoft Sans Serif"/>
          <w:sz w:val="24"/>
          <w:szCs w:val="24"/>
        </w:rPr>
        <w:t>negative Veränderungen an Skelett und Bandapparat durch Überkorrektur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71D55221" w14:textId="77777777" w:rsidR="006721FB" w:rsidRPr="00274EF7" w:rsidRDefault="006721FB" w:rsidP="0027431E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Reinigungs- und Desinfektionshinweise</w:t>
      </w:r>
    </w:p>
    <w:p w14:paraId="1FBCC123" w14:textId="77777777" w:rsidR="00804D52" w:rsidRDefault="00A143BD" w:rsidP="00804D52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</w:t>
      </w:r>
      <w:r w:rsidR="00F61888">
        <w:rPr>
          <w:rFonts w:ascii="Microsoft Sans Serif" w:hAnsi="Microsoft Sans Serif" w:cs="Microsoft Sans Serif"/>
          <w:sz w:val="24"/>
          <w:szCs w:val="24"/>
        </w:rPr>
        <w:t>individuell gefertigten Schuhzurichtungen/ Therapieschuhe</w:t>
      </w:r>
      <w:r>
        <w:rPr>
          <w:rFonts w:ascii="Microsoft Sans Serif" w:hAnsi="Microsoft Sans Serif" w:cs="Microsoft Sans Serif"/>
          <w:sz w:val="24"/>
          <w:szCs w:val="24"/>
        </w:rPr>
        <w:t xml:space="preserve"> sind je nac</w:t>
      </w:r>
      <w:r w:rsidR="00804D52">
        <w:rPr>
          <w:rFonts w:ascii="Microsoft Sans Serif" w:hAnsi="Microsoft Sans Serif" w:cs="Microsoft Sans Serif"/>
          <w:sz w:val="24"/>
          <w:szCs w:val="24"/>
        </w:rPr>
        <w:t>h Material, unterschiedlich zu p</w:t>
      </w:r>
      <w:r>
        <w:rPr>
          <w:rFonts w:ascii="Microsoft Sans Serif" w:hAnsi="Microsoft Sans Serif" w:cs="Microsoft Sans Serif"/>
          <w:sz w:val="24"/>
          <w:szCs w:val="24"/>
        </w:rPr>
        <w:t xml:space="preserve">flegen. </w:t>
      </w:r>
      <w:r w:rsidRPr="00A143BD">
        <w:rPr>
          <w:rFonts w:ascii="Microsoft Sans Serif" w:hAnsi="Microsoft Sans Serif" w:cs="Microsoft Sans Serif"/>
          <w:sz w:val="24"/>
          <w:szCs w:val="24"/>
        </w:rPr>
        <w:t>Für die richtige Produktauswahl wenden Sie sich an Ihren Orthopädie-</w:t>
      </w:r>
      <w:r w:rsidR="00804D52">
        <w:rPr>
          <w:rFonts w:ascii="Microsoft Sans Serif" w:hAnsi="Microsoft Sans Serif" w:cs="Microsoft Sans Serif"/>
          <w:sz w:val="24"/>
          <w:szCs w:val="24"/>
        </w:rPr>
        <w:t>Schuhtechniker</w:t>
      </w:r>
      <w:r w:rsidRPr="00A143BD">
        <w:rPr>
          <w:rFonts w:ascii="Microsoft Sans Serif" w:hAnsi="Microsoft Sans Serif" w:cs="Microsoft Sans Serif"/>
          <w:sz w:val="24"/>
          <w:szCs w:val="24"/>
        </w:rPr>
        <w:t xml:space="preserve">, dieser berät Sie gern kompetent. </w:t>
      </w:r>
      <w:r w:rsidR="00804D52">
        <w:rPr>
          <w:rFonts w:ascii="Microsoft Sans Serif" w:hAnsi="Microsoft Sans Serif" w:cs="Microsoft Sans Serif"/>
          <w:sz w:val="24"/>
          <w:szCs w:val="24"/>
        </w:rPr>
        <w:t xml:space="preserve">Durchfeuchtete Schuhe sind mit Papier aufzufüllen und über 2 Tage bei Raumtemperatur zu trocknen. Bitte trocknen Sie die Schuhe NICHT mit Wärmequellen, wie Ofen, Föhn oder Heizung. Verwenden Sie des Weiteren keine Desinfektionsmittel oder scharfe Reinigungsmittel im Oberleder- und Futterbereich. </w:t>
      </w:r>
    </w:p>
    <w:p w14:paraId="274A2D04" w14:textId="77777777" w:rsidR="006721FB" w:rsidRPr="00274EF7" w:rsidRDefault="000275AF" w:rsidP="00804D52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Wartungshinweise</w:t>
      </w:r>
    </w:p>
    <w:p w14:paraId="63ADA900" w14:textId="77777777" w:rsidR="00F61888" w:rsidRDefault="00F61888" w:rsidP="00F61888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Bei Verschleißerscheinungen des Materials bitte zeitnah an Ihren Orthopädie-</w:t>
      </w:r>
      <w:r w:rsidR="0027431E">
        <w:rPr>
          <w:rFonts w:ascii="Microsoft Sans Serif" w:hAnsi="Microsoft Sans Serif" w:cs="Microsoft Sans Serif"/>
          <w:sz w:val="24"/>
          <w:szCs w:val="24"/>
        </w:rPr>
        <w:t>Schuhtechniker</w:t>
      </w:r>
      <w:r>
        <w:rPr>
          <w:rFonts w:ascii="Microsoft Sans Serif" w:hAnsi="Microsoft Sans Serif" w:cs="Microsoft Sans Serif"/>
          <w:sz w:val="24"/>
          <w:szCs w:val="24"/>
        </w:rPr>
        <w:t xml:space="preserve"> wenden. Achten Sie bitte generell auf Materialermüdung, es sollte bei Bedarf rechtzeitig erneuert werden. </w:t>
      </w:r>
    </w:p>
    <w:p w14:paraId="183947D5" w14:textId="77777777" w:rsidR="000275AF" w:rsidRPr="00274EF7" w:rsidRDefault="00E232F0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Verwendete Materialien</w:t>
      </w:r>
    </w:p>
    <w:p w14:paraId="68858042" w14:textId="77777777" w:rsidR="004412BE" w:rsidRDefault="00CF013E" w:rsidP="00E232F0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Für die Herstellung von individuell gefertigten Schuhzurichtungen/ Therapieschuhe werden Materialien wie</w:t>
      </w:r>
      <w:r w:rsidRPr="00CF013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Thermoplastische Kunststoffe (PE), Sohlenmaterial</w:t>
      </w:r>
      <w:r w:rsidR="009E71F9">
        <w:rPr>
          <w:rFonts w:ascii="Microsoft Sans Serif" w:hAnsi="Microsoft Sans Serif" w:cs="Microsoft Sans Serif"/>
          <w:sz w:val="24"/>
          <w:szCs w:val="24"/>
        </w:rPr>
        <w:t xml:space="preserve"> (Gummi)</w:t>
      </w:r>
      <w:r>
        <w:rPr>
          <w:rFonts w:ascii="Microsoft Sans Serif" w:hAnsi="Microsoft Sans Serif" w:cs="Microsoft Sans Serif"/>
          <w:sz w:val="24"/>
          <w:szCs w:val="24"/>
        </w:rPr>
        <w:t xml:space="preserve"> verwendet. </w:t>
      </w:r>
    </w:p>
    <w:p w14:paraId="6496418F" w14:textId="77777777" w:rsidR="000275AF" w:rsidRPr="00F53646" w:rsidRDefault="00E232F0" w:rsidP="00E232F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E232F0">
        <w:rPr>
          <w:rFonts w:ascii="Microsoft Sans Serif" w:hAnsi="Microsoft Sans Serif" w:cs="Microsoft Sans Serif"/>
          <w:sz w:val="24"/>
          <w:szCs w:val="24"/>
        </w:rPr>
        <w:t>Bei eventuellen Unklarheiten, Problemen oder Defiziten der Schuhe, wenden Sie sich an Ihren Orthopädie-</w:t>
      </w:r>
      <w:r w:rsidR="00906631">
        <w:rPr>
          <w:rFonts w:ascii="Microsoft Sans Serif" w:hAnsi="Microsoft Sans Serif" w:cs="Microsoft Sans Serif"/>
          <w:sz w:val="24"/>
          <w:szCs w:val="24"/>
        </w:rPr>
        <w:t>Schuhtechniker.</w:t>
      </w:r>
    </w:p>
    <w:sectPr w:rsidR="000275AF" w:rsidRPr="00F53646" w:rsidSect="00CE47E1">
      <w:headerReference w:type="default" r:id="rId6"/>
      <w:footerReference w:type="default" r:id="rId7"/>
      <w:pgSz w:w="11906" w:h="16838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EE39" w14:textId="77777777" w:rsidR="001720C6" w:rsidRDefault="001720C6" w:rsidP="00381F97">
      <w:pPr>
        <w:spacing w:after="0" w:line="240" w:lineRule="auto"/>
      </w:pPr>
      <w:r>
        <w:separator/>
      </w:r>
    </w:p>
  </w:endnote>
  <w:endnote w:type="continuationSeparator" w:id="0">
    <w:p w14:paraId="65106E70" w14:textId="77777777" w:rsidR="001720C6" w:rsidRDefault="001720C6" w:rsidP="003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1E0" w:firstRow="1" w:lastRow="1" w:firstColumn="1" w:lastColumn="1" w:noHBand="0" w:noVBand="0"/>
    </w:tblPr>
    <w:tblGrid>
      <w:gridCol w:w="1384"/>
      <w:gridCol w:w="6379"/>
      <w:gridCol w:w="236"/>
      <w:gridCol w:w="1890"/>
    </w:tblGrid>
    <w:tr w:rsidR="00472BF5" w:rsidRPr="004C5922" w14:paraId="1FE71A25" w14:textId="77777777" w:rsidTr="002F6464">
      <w:trPr>
        <w:cantSplit/>
      </w:trPr>
      <w:tc>
        <w:tcPr>
          <w:tcW w:w="1384" w:type="dxa"/>
          <w:tcBorders>
            <w:top w:val="single" w:sz="4" w:space="0" w:color="auto"/>
          </w:tcBorders>
        </w:tcPr>
        <w:p w14:paraId="0136B4C2" w14:textId="77777777" w:rsidR="00472BF5" w:rsidRPr="004C5922" w:rsidRDefault="002624A1" w:rsidP="00472BF5">
          <w:pPr>
            <w:pStyle w:val="Fuzeile"/>
            <w:ind w:left="-102"/>
            <w:rPr>
              <w:rFonts w:ascii="Microsoft Sans Serif" w:hAnsi="Microsoft Sans Serif" w:cs="Microsoft Sans Serif"/>
              <w:sz w:val="16"/>
            </w:rPr>
          </w:pPr>
          <w:r>
            <w:rPr>
              <w:noProof/>
            </w:rPr>
            <w:drawing>
              <wp:inline distT="0" distB="0" distL="0" distR="0" wp14:anchorId="389D2CDD" wp14:editId="00CEFE9F">
                <wp:extent cx="290830" cy="481965"/>
                <wp:effectExtent l="0" t="0" r="0" b="0"/>
                <wp:docPr id="3" name="Grafik 3" descr="LOGO NE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LOGO NE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4" w:space="0" w:color="auto"/>
          </w:tcBorders>
        </w:tcPr>
        <w:p w14:paraId="2AC12442" w14:textId="77777777" w:rsidR="00472BF5" w:rsidRPr="004C5922" w:rsidRDefault="00472BF5" w:rsidP="00472BF5">
          <w:pPr>
            <w:pStyle w:val="Fuzeile"/>
            <w:ind w:left="-108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  <w:sz w:val="18"/>
            </w:rPr>
            <w:t>D</w:t>
          </w:r>
          <w:r w:rsidRPr="004C5922">
            <w:rPr>
              <w:rFonts w:ascii="Microsoft Sans Serif" w:hAnsi="Microsoft Sans Serif" w:cs="Microsoft Sans Serif"/>
              <w:sz w:val="18"/>
            </w:rPr>
            <w:t xml:space="preserve">ateiname: </w:t>
          </w:r>
          <w:r w:rsidRPr="004C5922">
            <w:rPr>
              <w:rFonts w:ascii="Microsoft Sans Serif" w:hAnsi="Microsoft Sans Serif" w:cs="Microsoft Sans Serif"/>
              <w:sz w:val="18"/>
            </w:rPr>
            <w:fldChar w:fldCharType="begin"/>
          </w:r>
          <w:r w:rsidRPr="004C5922">
            <w:rPr>
              <w:rFonts w:ascii="Microsoft Sans Serif" w:hAnsi="Microsoft Sans Serif" w:cs="Microsoft Sans Serif"/>
              <w:sz w:val="18"/>
            </w:rPr>
            <w:instrText xml:space="preserve"> FILENAME  </w:instrText>
          </w:r>
          <w:r w:rsidRPr="004C5922">
            <w:rPr>
              <w:rFonts w:ascii="Microsoft Sans Serif" w:hAnsi="Microsoft Sans Serif" w:cs="Microsoft Sans Serif"/>
              <w:sz w:val="18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18"/>
            </w:rPr>
            <w:t>GZ F Gebrauchsanweisung Zurichtungen und Therapieschuhe AS 01.docx</w:t>
          </w:r>
          <w:r w:rsidRPr="004C5922">
            <w:rPr>
              <w:rFonts w:ascii="Microsoft Sans Serif" w:hAnsi="Microsoft Sans Serif" w:cs="Microsoft Sans Serif"/>
              <w:sz w:val="18"/>
            </w:rPr>
            <w:fldChar w:fldCharType="end"/>
          </w:r>
        </w:p>
      </w:tc>
      <w:tc>
        <w:tcPr>
          <w:tcW w:w="236" w:type="dxa"/>
          <w:tcBorders>
            <w:top w:val="single" w:sz="4" w:space="0" w:color="auto"/>
          </w:tcBorders>
        </w:tcPr>
        <w:p w14:paraId="4E98D124" w14:textId="77777777" w:rsidR="00472BF5" w:rsidRPr="004C5922" w:rsidRDefault="00472BF5" w:rsidP="00472BF5">
          <w:pPr>
            <w:pStyle w:val="Fuzeile"/>
            <w:rPr>
              <w:rFonts w:ascii="Microsoft Sans Serif" w:hAnsi="Microsoft Sans Serif" w:cs="Microsoft Sans Serif"/>
              <w:sz w:val="18"/>
            </w:rPr>
          </w:pPr>
        </w:p>
      </w:tc>
      <w:tc>
        <w:tcPr>
          <w:tcW w:w="1890" w:type="dxa"/>
          <w:tcBorders>
            <w:top w:val="single" w:sz="4" w:space="0" w:color="auto"/>
          </w:tcBorders>
        </w:tcPr>
        <w:p w14:paraId="579C3D43" w14:textId="77777777" w:rsidR="00472BF5" w:rsidRPr="004C5922" w:rsidRDefault="00472BF5" w:rsidP="00472BF5">
          <w:pPr>
            <w:pStyle w:val="Fuzeile"/>
            <w:jc w:val="right"/>
            <w:rPr>
              <w:rFonts w:ascii="Microsoft Sans Serif" w:hAnsi="Microsoft Sans Serif" w:cs="Microsoft Sans Serif"/>
            </w:rPr>
          </w:pPr>
          <w:r w:rsidRPr="004C5922">
            <w:rPr>
              <w:rFonts w:ascii="Microsoft Sans Serif" w:hAnsi="Microsoft Sans Serif" w:cs="Microsoft Sans Serif"/>
              <w:sz w:val="18"/>
            </w:rPr>
            <w:t xml:space="preserve">Seite 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begin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instrText xml:space="preserve"> PAGE </w:instrTex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separate"/>
          </w:r>
          <w:r w:rsidRPr="004C5922">
            <w:rPr>
              <w:rStyle w:val="Seitenzahl"/>
              <w:rFonts w:ascii="Microsoft Sans Serif" w:hAnsi="Microsoft Sans Serif" w:cs="Microsoft Sans Serif"/>
              <w:noProof/>
              <w:sz w:val="18"/>
            </w:rPr>
            <w:t>1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end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t xml:space="preserve"> von 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begin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instrText xml:space="preserve"> NUMPAGES </w:instrTex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separate"/>
          </w:r>
          <w:r w:rsidRPr="004C5922">
            <w:rPr>
              <w:rStyle w:val="Seitenzahl"/>
              <w:rFonts w:ascii="Microsoft Sans Serif" w:hAnsi="Microsoft Sans Serif" w:cs="Microsoft Sans Serif"/>
              <w:noProof/>
              <w:sz w:val="18"/>
            </w:rPr>
            <w:t>1</w:t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fldChar w:fldCharType="end"/>
          </w:r>
          <w:r w:rsidRPr="004C5922">
            <w:rPr>
              <w:rStyle w:val="Seitenzahl"/>
              <w:rFonts w:ascii="Microsoft Sans Serif" w:hAnsi="Microsoft Sans Serif" w:cs="Microsoft Sans Serif"/>
              <w:sz w:val="18"/>
            </w:rPr>
            <w:t xml:space="preserve">                                           </w:t>
          </w:r>
        </w:p>
      </w:tc>
    </w:tr>
  </w:tbl>
  <w:p w14:paraId="7FE2B901" w14:textId="77777777" w:rsidR="00381F97" w:rsidRPr="00CE47E1" w:rsidRDefault="00381F97" w:rsidP="00CE47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557C" w14:textId="77777777" w:rsidR="001720C6" w:rsidRDefault="001720C6" w:rsidP="00381F97">
      <w:pPr>
        <w:spacing w:after="0" w:line="240" w:lineRule="auto"/>
      </w:pPr>
      <w:r>
        <w:separator/>
      </w:r>
    </w:p>
  </w:footnote>
  <w:footnote w:type="continuationSeparator" w:id="0">
    <w:p w14:paraId="5AD5BDD8" w14:textId="77777777" w:rsidR="001720C6" w:rsidRDefault="001720C6" w:rsidP="0038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08"/>
      <w:gridCol w:w="2772"/>
    </w:tblGrid>
    <w:tr w:rsidR="003C0E6D" w:rsidRPr="00C74620" w14:paraId="1A910184" w14:textId="77777777" w:rsidTr="00D25AD7">
      <w:trPr>
        <w:trHeight w:val="987"/>
      </w:trPr>
      <w:tc>
        <w:tcPr>
          <w:tcW w:w="6408" w:type="dxa"/>
          <w:tcBorders>
            <w:bottom w:val="nil"/>
          </w:tcBorders>
        </w:tcPr>
        <w:p w14:paraId="4098F873" w14:textId="77777777" w:rsidR="003C0E6D" w:rsidRPr="00C74620" w:rsidRDefault="003C0E6D" w:rsidP="003C0E6D">
          <w:pPr>
            <w:pStyle w:val="Kopfzeile"/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r w:rsidRPr="006721FB">
            <w:rPr>
              <w:rFonts w:ascii="Microsoft Sans Serif" w:hAnsi="Microsoft Sans Serif" w:cs="Microsoft Sans Serif"/>
              <w:b/>
              <w:sz w:val="28"/>
              <w:szCs w:val="28"/>
            </w:rPr>
            <w:t xml:space="preserve">Gebrauchsanweisung </w:t>
          </w: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Zurichtung und Therapieschuh</w:t>
          </w:r>
        </w:p>
      </w:tc>
      <w:tc>
        <w:tcPr>
          <w:tcW w:w="2772" w:type="dxa"/>
          <w:tcBorders>
            <w:bottom w:val="nil"/>
          </w:tcBorders>
        </w:tcPr>
        <w:p w14:paraId="47802825" w14:textId="77777777" w:rsidR="003C0E6D" w:rsidRPr="00C74620" w:rsidRDefault="003C0E6D" w:rsidP="003C0E6D">
          <w:pPr>
            <w:tabs>
              <w:tab w:val="center" w:pos="4536"/>
              <w:tab w:val="right" w:pos="9072"/>
            </w:tabs>
            <w:spacing w:after="0" w:line="240" w:lineRule="auto"/>
            <w:ind w:right="-108"/>
            <w:jc w:val="right"/>
            <w:rPr>
              <w:rFonts w:ascii="Microsoft Sans Serif" w:eastAsia="Times New Roman" w:hAnsi="Microsoft Sans Serif" w:cs="Times New Roman"/>
              <w:b/>
              <w:sz w:val="28"/>
              <w:szCs w:val="24"/>
              <w:lang w:eastAsia="de-DE"/>
            </w:rPr>
          </w:pPr>
          <w:bookmarkStart w:id="7" w:name="LogoPlatz"/>
          <w:r>
            <w:rPr>
              <w:noProof/>
            </w:rPr>
            <w:drawing>
              <wp:inline distT="0" distB="0" distL="0" distR="0" wp14:anchorId="29BADDD5" wp14:editId="00DCFB31">
                <wp:extent cx="238125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Bitmap Image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</w:tr>
  </w:tbl>
  <w:p w14:paraId="47F3D1E9" w14:textId="77777777" w:rsidR="00381F97" w:rsidRPr="009C2ED8" w:rsidRDefault="00BF3D83">
    <w:pPr>
      <w:pStyle w:val="Kopfzeile"/>
      <w:rPr>
        <w:rFonts w:ascii="Microsoft Sans Serif" w:hAnsi="Microsoft Sans Serif" w:cs="Microsoft Sans Serif"/>
        <w:sz w:val="18"/>
        <w:szCs w:val="18"/>
        <w:u w:val="single"/>
      </w:rPr>
    </w:pP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="009C2ED8" w:rsidRPr="009C2ED8">
      <w:rPr>
        <w:rFonts w:ascii="Microsoft Sans Serif" w:hAnsi="Microsoft Sans Serif" w:cs="Microsoft Sans Serif"/>
        <w:sz w:val="18"/>
        <w:szCs w:val="18"/>
        <w:u w:val="single"/>
      </w:rPr>
      <w:t xml:space="preserve">Ausstellungsdatum: </w:t>
    </w:r>
    <w:r w:rsidR="008C2862">
      <w:rPr>
        <w:rFonts w:ascii="Microsoft Sans Serif" w:hAnsi="Microsoft Sans Serif" w:cs="Microsoft Sans Serif"/>
        <w:sz w:val="18"/>
        <w:szCs w:val="18"/>
        <w:u w:val="single"/>
      </w:rPr>
      <w:t>06.09.2019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4C5"/>
    <w:rsid w:val="000275AF"/>
    <w:rsid w:val="001102F9"/>
    <w:rsid w:val="00114121"/>
    <w:rsid w:val="00123F59"/>
    <w:rsid w:val="001720C6"/>
    <w:rsid w:val="001F3D17"/>
    <w:rsid w:val="001F75AF"/>
    <w:rsid w:val="00203CCB"/>
    <w:rsid w:val="002220BA"/>
    <w:rsid w:val="002624A1"/>
    <w:rsid w:val="00264B0E"/>
    <w:rsid w:val="0027431E"/>
    <w:rsid w:val="00274EF7"/>
    <w:rsid w:val="00274FBF"/>
    <w:rsid w:val="0027647E"/>
    <w:rsid w:val="00282F28"/>
    <w:rsid w:val="002965CB"/>
    <w:rsid w:val="00303EF0"/>
    <w:rsid w:val="00316CAC"/>
    <w:rsid w:val="00363884"/>
    <w:rsid w:val="00367C46"/>
    <w:rsid w:val="00381F97"/>
    <w:rsid w:val="003C0E6D"/>
    <w:rsid w:val="003E0836"/>
    <w:rsid w:val="004412BE"/>
    <w:rsid w:val="00446B86"/>
    <w:rsid w:val="00472BF5"/>
    <w:rsid w:val="0048575D"/>
    <w:rsid w:val="004D0ED8"/>
    <w:rsid w:val="00507FFB"/>
    <w:rsid w:val="005B3F4B"/>
    <w:rsid w:val="006721FB"/>
    <w:rsid w:val="00673D7F"/>
    <w:rsid w:val="00690EEF"/>
    <w:rsid w:val="006D64FB"/>
    <w:rsid w:val="0071212E"/>
    <w:rsid w:val="007152F4"/>
    <w:rsid w:val="007344C5"/>
    <w:rsid w:val="007D24E3"/>
    <w:rsid w:val="00804D52"/>
    <w:rsid w:val="008A4AFB"/>
    <w:rsid w:val="008B43A3"/>
    <w:rsid w:val="008C2862"/>
    <w:rsid w:val="008E5E55"/>
    <w:rsid w:val="00906631"/>
    <w:rsid w:val="00926F5D"/>
    <w:rsid w:val="00940E56"/>
    <w:rsid w:val="009C2ED8"/>
    <w:rsid w:val="009D185B"/>
    <w:rsid w:val="009E71F9"/>
    <w:rsid w:val="00A143BD"/>
    <w:rsid w:val="00A16DEA"/>
    <w:rsid w:val="00B050D6"/>
    <w:rsid w:val="00B25AE2"/>
    <w:rsid w:val="00BD6FD8"/>
    <w:rsid w:val="00BF3D83"/>
    <w:rsid w:val="00C16E78"/>
    <w:rsid w:val="00C44DD5"/>
    <w:rsid w:val="00C66766"/>
    <w:rsid w:val="00C71F02"/>
    <w:rsid w:val="00CD27EC"/>
    <w:rsid w:val="00CE47E1"/>
    <w:rsid w:val="00CF013E"/>
    <w:rsid w:val="00D23133"/>
    <w:rsid w:val="00D51633"/>
    <w:rsid w:val="00DE44A0"/>
    <w:rsid w:val="00E232F0"/>
    <w:rsid w:val="00E47CD3"/>
    <w:rsid w:val="00E761B6"/>
    <w:rsid w:val="00EB0277"/>
    <w:rsid w:val="00EB34B7"/>
    <w:rsid w:val="00EE4642"/>
    <w:rsid w:val="00EE7846"/>
    <w:rsid w:val="00F53646"/>
    <w:rsid w:val="00F55F84"/>
    <w:rsid w:val="00F61888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8EE8"/>
  <w15:docId w15:val="{8E3690F5-72D9-45F8-B3FA-57D7847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F97"/>
  </w:style>
  <w:style w:type="paragraph" w:styleId="Fuzeile">
    <w:name w:val="footer"/>
    <w:basedOn w:val="Standard"/>
    <w:link w:val="FuzeileZchn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81F97"/>
  </w:style>
  <w:style w:type="table" w:styleId="Tabellenraster">
    <w:name w:val="Table Grid"/>
    <w:basedOn w:val="NormaleTabelle"/>
    <w:uiPriority w:val="39"/>
    <w:rsid w:val="009C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52F4"/>
    <w:rPr>
      <w:color w:val="0563C1" w:themeColor="hyperlink"/>
      <w:u w:val="single"/>
    </w:rPr>
  </w:style>
  <w:style w:type="character" w:styleId="Seitenzahl">
    <w:name w:val="page number"/>
    <w:basedOn w:val="Absatz-Standardschriftart"/>
    <w:rsid w:val="0047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HAWE-Service GmbH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 F Gebrauchsanweisung Zurichtungen und Therapieschuhe AS 01</dc:title>
  <dc:creator>Heike Ziegler und Rudolf Prosche</dc:creator>
  <dc:description>(c) Copyright Hawe-Service GmbH, Am Gewerbepark 4, 90552 Röthenbach a. d. Pegnitz</dc:description>
  <cp:lastModifiedBy>Sebastian Hickl</cp:lastModifiedBy>
  <cp:revision>18</cp:revision>
  <cp:lastPrinted>2019-02-10T17:36:00Z</cp:lastPrinted>
  <dcterms:created xsi:type="dcterms:W3CDTF">2019-02-10T17:31:00Z</dcterms:created>
  <dcterms:modified xsi:type="dcterms:W3CDTF">2021-01-19T14:28:00Z</dcterms:modified>
</cp:coreProperties>
</file>